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B52C9" w14:textId="0C68FD4F" w:rsidR="003549B8" w:rsidRPr="0061225E" w:rsidRDefault="003549B8" w:rsidP="00334F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59264" behindDoc="0" locked="0" layoutInCell="1" allowOverlap="1" wp14:anchorId="618D55CC" wp14:editId="06214FE0">
            <wp:simplePos x="0" y="0"/>
            <wp:positionH relativeFrom="margin">
              <wp:align>left</wp:align>
            </wp:positionH>
            <wp:positionV relativeFrom="paragraph">
              <wp:posOffset>-171450</wp:posOffset>
            </wp:positionV>
            <wp:extent cx="472440" cy="491490"/>
            <wp:effectExtent l="0" t="0" r="3810" b="3810"/>
            <wp:wrapNone/>
            <wp:docPr id="9" name="Picture 1" descr="C:\Users\Exam Branch\AppData\Local\Microsoft\Windows\Temporary Internet Files\Content.Word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am Branch\AppData\Local\Microsoft\Windows\Temporary Internet Files\Content.Word\downloa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225E">
        <w:rPr>
          <w:rFonts w:ascii="Times New Roman" w:hAnsi="Times New Roman" w:cs="Times New Roman"/>
          <w:b/>
          <w:bCs/>
          <w:sz w:val="24"/>
          <w:szCs w:val="24"/>
          <w:lang w:bidi="te-IN"/>
        </w:rPr>
        <w:t>ATOMIC ENERGY CENTRAL SCHOOL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-1</w:t>
      </w:r>
      <w:r w:rsidR="00A13276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:: HYDERABAD</w:t>
      </w:r>
    </w:p>
    <w:p w14:paraId="1F43C196" w14:textId="32CA743A" w:rsidR="003549B8" w:rsidRDefault="003549B8" w:rsidP="003549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 w:rsidRPr="0061225E">
        <w:rPr>
          <w:rFonts w:ascii="Times New Roman" w:hAnsi="Times New Roman" w:cs="Times New Roman"/>
          <w:b/>
          <w:bCs/>
          <w:sz w:val="24"/>
          <w:szCs w:val="24"/>
          <w:lang w:bidi="te-IN"/>
        </w:rPr>
        <w:t>PERIODIC TEST-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I</w:t>
      </w:r>
      <w:r w:rsidR="005E3EA3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II 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</w:t>
      </w:r>
      <w:r w:rsidR="00A13276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</w:t>
      </w:r>
      <w:r w:rsidR="00C231AB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</w:t>
      </w:r>
      <w:r w:rsidRPr="0061225E">
        <w:rPr>
          <w:rFonts w:ascii="Times New Roman" w:hAnsi="Times New Roman" w:cs="Times New Roman"/>
          <w:b/>
          <w:bCs/>
          <w:sz w:val="24"/>
          <w:szCs w:val="24"/>
          <w:lang w:bidi="te-IN"/>
        </w:rPr>
        <w:t>(202</w:t>
      </w:r>
      <w:r w:rsidR="005E3EA3">
        <w:rPr>
          <w:rFonts w:ascii="Times New Roman" w:hAnsi="Times New Roman" w:cs="Times New Roman"/>
          <w:b/>
          <w:bCs/>
          <w:sz w:val="24"/>
          <w:szCs w:val="24"/>
          <w:lang w:bidi="te-IN"/>
        </w:rPr>
        <w:t>5</w:t>
      </w:r>
      <w:r w:rsidRPr="0061225E">
        <w:rPr>
          <w:rFonts w:ascii="Times New Roman" w:hAnsi="Times New Roman" w:cs="Times New Roman"/>
          <w:b/>
          <w:bCs/>
          <w:sz w:val="24"/>
          <w:szCs w:val="24"/>
          <w:lang w:bidi="te-IN"/>
        </w:rPr>
        <w:t>-202</w:t>
      </w:r>
      <w:r w:rsidR="005E3EA3">
        <w:rPr>
          <w:rFonts w:ascii="Times New Roman" w:hAnsi="Times New Roman" w:cs="Times New Roman"/>
          <w:b/>
          <w:bCs/>
          <w:sz w:val="24"/>
          <w:szCs w:val="24"/>
          <w:lang w:bidi="te-IN"/>
        </w:rPr>
        <w:t>6</w:t>
      </w:r>
      <w:r w:rsidRPr="0061225E">
        <w:rPr>
          <w:rFonts w:ascii="Times New Roman" w:hAnsi="Times New Roman" w:cs="Times New Roman"/>
          <w:b/>
          <w:bCs/>
          <w:sz w:val="24"/>
          <w:szCs w:val="24"/>
          <w:lang w:bidi="te-IN"/>
        </w:rPr>
        <w:t>)</w:t>
      </w:r>
    </w:p>
    <w:p w14:paraId="056665CC" w14:textId="77777777" w:rsidR="003549B8" w:rsidRPr="0061225E" w:rsidRDefault="003549B8" w:rsidP="003549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</w:p>
    <w:p w14:paraId="445BEF78" w14:textId="787509D3" w:rsidR="003549B8" w:rsidRDefault="003549B8" w:rsidP="00354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 w:rsidRPr="0061225E">
        <w:rPr>
          <w:rFonts w:ascii="Times New Roman" w:hAnsi="Times New Roman" w:cs="Times New Roman"/>
          <w:b/>
          <w:bCs/>
          <w:sz w:val="24"/>
          <w:szCs w:val="24"/>
          <w:lang w:bidi="te-IN"/>
        </w:rPr>
        <w:t>CLASS:</w:t>
      </w:r>
      <w:r w:rsidR="00CA6834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</w:t>
      </w:r>
      <w:r w:rsidR="00802579">
        <w:rPr>
          <w:rFonts w:ascii="Times New Roman" w:hAnsi="Times New Roman" w:cs="Times New Roman"/>
          <w:b/>
          <w:bCs/>
          <w:sz w:val="24"/>
          <w:szCs w:val="24"/>
          <w:lang w:bidi="te-IN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ED46FC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                                      </w:t>
      </w:r>
      <w:r w:rsidRPr="0061225E">
        <w:rPr>
          <w:rFonts w:ascii="Times New Roman" w:hAnsi="Times New Roman" w:cs="Times New Roman"/>
          <w:b/>
          <w:bCs/>
          <w:sz w:val="24"/>
          <w:szCs w:val="24"/>
          <w:lang w:bidi="te-IN"/>
        </w:rPr>
        <w:t>SUB:</w:t>
      </w:r>
      <w:r w:rsidR="00ED46FC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ENGLISH                           </w:t>
      </w:r>
      <w:r w:rsidRPr="0061225E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MAX.MARKS: 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4</w:t>
      </w:r>
      <w:r w:rsidRPr="0061225E">
        <w:rPr>
          <w:rFonts w:ascii="Times New Roman" w:hAnsi="Times New Roman" w:cs="Times New Roman"/>
          <w:b/>
          <w:bCs/>
          <w:sz w:val="24"/>
          <w:szCs w:val="24"/>
          <w:lang w:bidi="te-IN"/>
        </w:rPr>
        <w:t>0</w:t>
      </w:r>
    </w:p>
    <w:p w14:paraId="15FE9674" w14:textId="77777777" w:rsidR="003549B8" w:rsidRPr="0061225E" w:rsidRDefault="003549B8" w:rsidP="00354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</w:p>
    <w:p w14:paraId="62DE9B08" w14:textId="2633C2B7" w:rsidR="003549B8" w:rsidRDefault="003549B8" w:rsidP="00853C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DATE:  </w:t>
      </w:r>
      <w:r w:rsidR="00A37283">
        <w:rPr>
          <w:rFonts w:ascii="Times New Roman" w:hAnsi="Times New Roman" w:cs="Times New Roman"/>
          <w:b/>
          <w:bCs/>
          <w:sz w:val="24"/>
          <w:szCs w:val="24"/>
          <w:lang w:bidi="te-IN"/>
        </w:rPr>
        <w:t>09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.0</w:t>
      </w:r>
      <w:r w:rsidR="00334F48">
        <w:rPr>
          <w:rFonts w:ascii="Times New Roman" w:hAnsi="Times New Roman" w:cs="Times New Roman"/>
          <w:b/>
          <w:bCs/>
          <w:sz w:val="24"/>
          <w:szCs w:val="24"/>
          <w:lang w:bidi="te-IN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.202</w:t>
      </w:r>
      <w:r w:rsidR="00334F48">
        <w:rPr>
          <w:rFonts w:ascii="Times New Roman" w:hAnsi="Times New Roman" w:cs="Times New Roman"/>
          <w:b/>
          <w:bCs/>
          <w:sz w:val="24"/>
          <w:szCs w:val="24"/>
          <w:lang w:bidi="te-IN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Pr="0061225E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Pr="0061225E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Pr="0061225E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Pr="0061225E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3274C1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ED46FC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          </w:t>
      </w:r>
      <w:r w:rsidRPr="0061225E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TIME: 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90 Min.</w:t>
      </w:r>
    </w:p>
    <w:p w14:paraId="10EE7945" w14:textId="77777777" w:rsidR="00CA6834" w:rsidRDefault="00CA6834" w:rsidP="00853C7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27AF0D1B" w14:textId="77777777" w:rsidR="003549B8" w:rsidRDefault="003549B8" w:rsidP="00853C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274C1">
        <w:rPr>
          <w:rFonts w:ascii="Times New Roman" w:hAnsi="Times New Roman" w:cs="Times New Roman"/>
          <w:b/>
          <w:bCs/>
          <w:sz w:val="24"/>
          <w:szCs w:val="24"/>
        </w:rPr>
        <w:t>General Instructions:</w:t>
      </w:r>
      <w:r>
        <w:rPr>
          <w:rFonts w:ascii="Times New Roman" w:hAnsi="Times New Roman" w:cs="Times New Roman"/>
          <w:sz w:val="24"/>
          <w:szCs w:val="24"/>
        </w:rPr>
        <w:t xml:space="preserve"> If any</w:t>
      </w:r>
    </w:p>
    <w:p w14:paraId="019691C4" w14:textId="77777777" w:rsidR="00802579" w:rsidRDefault="00802579" w:rsidP="00853C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Read the instructions properly before attempting questions.</w:t>
      </w:r>
    </w:p>
    <w:p w14:paraId="4CC28604" w14:textId="096533DD" w:rsidR="00802579" w:rsidRDefault="00802579" w:rsidP="00853C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Adhere to the word limit.</w:t>
      </w:r>
    </w:p>
    <w:p w14:paraId="5D9C2D77" w14:textId="42296479" w:rsidR="00802579" w:rsidRDefault="005E3EA3" w:rsidP="00853C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802579">
        <w:rPr>
          <w:rFonts w:ascii="Times New Roman" w:hAnsi="Times New Roman" w:cs="Times New Roman"/>
          <w:sz w:val="24"/>
          <w:szCs w:val="24"/>
        </w:rPr>
        <w:t>Write the question numbers clearly at the margin.</w:t>
      </w:r>
    </w:p>
    <w:p w14:paraId="4B8926DD" w14:textId="33879F2B" w:rsidR="003549B8" w:rsidRDefault="005E3EA3" w:rsidP="00853C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802579">
        <w:rPr>
          <w:rFonts w:ascii="Times New Roman" w:hAnsi="Times New Roman" w:cs="Times New Roman"/>
          <w:sz w:val="24"/>
          <w:szCs w:val="24"/>
        </w:rPr>
        <w:t xml:space="preserve">Make sure that you leave space between two answers. </w:t>
      </w:r>
    </w:p>
    <w:tbl>
      <w:tblPr>
        <w:tblStyle w:val="TableGrid"/>
        <w:tblW w:w="10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"/>
        <w:gridCol w:w="8492"/>
        <w:gridCol w:w="1060"/>
      </w:tblGrid>
      <w:tr w:rsidR="003549B8" w14:paraId="378F1037" w14:textId="77777777" w:rsidTr="00A13276">
        <w:trPr>
          <w:trHeight w:val="313"/>
        </w:trPr>
        <w:tc>
          <w:tcPr>
            <w:tcW w:w="607" w:type="dxa"/>
          </w:tcPr>
          <w:p w14:paraId="67A4D70E" w14:textId="77777777" w:rsidR="003549B8" w:rsidRDefault="003549B8" w:rsidP="00853C7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2" w:type="dxa"/>
          </w:tcPr>
          <w:p w14:paraId="2883374A" w14:textId="63B145A3" w:rsidR="00CA6834" w:rsidRPr="003549B8" w:rsidRDefault="003549B8" w:rsidP="0086038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549B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SECTION-A</w:t>
            </w:r>
          </w:p>
        </w:tc>
        <w:tc>
          <w:tcPr>
            <w:tcW w:w="1059" w:type="dxa"/>
          </w:tcPr>
          <w:p w14:paraId="4CECE80D" w14:textId="285E9AA2" w:rsidR="003549B8" w:rsidRDefault="002015C5" w:rsidP="00853C7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4+4=8</w:t>
            </w:r>
          </w:p>
        </w:tc>
      </w:tr>
      <w:tr w:rsidR="003549B8" w14:paraId="66F93CDB" w14:textId="77777777" w:rsidTr="00A13276">
        <w:trPr>
          <w:trHeight w:val="272"/>
        </w:trPr>
        <w:tc>
          <w:tcPr>
            <w:tcW w:w="607" w:type="dxa"/>
          </w:tcPr>
          <w:p w14:paraId="066DF17D" w14:textId="77777777" w:rsidR="003549B8" w:rsidRDefault="003549B8" w:rsidP="00853C7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8492" w:type="dxa"/>
          </w:tcPr>
          <w:p w14:paraId="42D60447" w14:textId="4FAAA0F3" w:rsidR="003549B8" w:rsidRPr="00CA6834" w:rsidRDefault="003549B8" w:rsidP="00853C72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A683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Answer the following </w:t>
            </w:r>
            <w:r w:rsidR="00334F4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Extracts and Answer the Q</w:t>
            </w:r>
            <w:r w:rsidRPr="00CA683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uestions</w:t>
            </w:r>
            <w:r w:rsidR="00334F4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that Follow</w:t>
            </w:r>
            <w:r w:rsidR="00853C72" w:rsidRPr="00CA683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</w:tc>
        <w:tc>
          <w:tcPr>
            <w:tcW w:w="1059" w:type="dxa"/>
          </w:tcPr>
          <w:p w14:paraId="276EF6A7" w14:textId="6D60F0A0" w:rsidR="003549B8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</w:tr>
      <w:tr w:rsidR="003549B8" w14:paraId="64228754" w14:textId="77777777" w:rsidTr="00A13276">
        <w:trPr>
          <w:trHeight w:val="526"/>
        </w:trPr>
        <w:tc>
          <w:tcPr>
            <w:tcW w:w="607" w:type="dxa"/>
          </w:tcPr>
          <w:p w14:paraId="02A095BF" w14:textId="77777777" w:rsidR="003549B8" w:rsidRDefault="003549B8" w:rsidP="00853C7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92" w:type="dxa"/>
          </w:tcPr>
          <w:p w14:paraId="51A14AFC" w14:textId="52BE1C53" w:rsidR="00CA6834" w:rsidRPr="00802579" w:rsidRDefault="00334F48" w:rsidP="00853C7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334F4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“Do you mean to tell me you’re going to let them see everything as it is? — I’ll not be robbed of my chance to look respectable. Henry, you must shift grandfather’s bureau out of his room while they are on the stairs.”</w:t>
            </w:r>
          </w:p>
        </w:tc>
        <w:tc>
          <w:tcPr>
            <w:tcW w:w="1059" w:type="dxa"/>
          </w:tcPr>
          <w:p w14:paraId="33C693D8" w14:textId="77777777" w:rsidR="00E36A4E" w:rsidRDefault="00E36A4E" w:rsidP="00853C7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9B8" w14:paraId="72BF95AE" w14:textId="77777777" w:rsidTr="00A13276">
        <w:trPr>
          <w:trHeight w:val="561"/>
        </w:trPr>
        <w:tc>
          <w:tcPr>
            <w:tcW w:w="607" w:type="dxa"/>
          </w:tcPr>
          <w:p w14:paraId="1BAE94C2" w14:textId="77777777" w:rsidR="003549B8" w:rsidRDefault="001A3FCB" w:rsidP="00853C7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2" w:type="dxa"/>
          </w:tcPr>
          <w:p w14:paraId="7F03F11D" w14:textId="4D3914DE" w:rsidR="00CA6834" w:rsidRDefault="00334F48" w:rsidP="00853C72">
            <w:pPr>
              <w:pStyle w:val="NormalWeb"/>
              <w:spacing w:before="0" w:beforeAutospacing="0" w:after="0" w:afterAutospacing="0"/>
            </w:pPr>
            <w:r>
              <w:t>Who is the speaker of these lines?</w:t>
            </w:r>
            <w:r>
              <w:br/>
              <w:t>a) Mrs. Jordan b) Mrs. Slater c) Henry d) The Vicar</w:t>
            </w:r>
          </w:p>
        </w:tc>
        <w:tc>
          <w:tcPr>
            <w:tcW w:w="1059" w:type="dxa"/>
          </w:tcPr>
          <w:p w14:paraId="5545D314" w14:textId="77777777" w:rsidR="00E36A4E" w:rsidRDefault="001A3FCB" w:rsidP="00853C7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1A3FCB" w14:paraId="21BD0734" w14:textId="77777777" w:rsidTr="00A13276">
        <w:trPr>
          <w:trHeight w:val="834"/>
        </w:trPr>
        <w:tc>
          <w:tcPr>
            <w:tcW w:w="607" w:type="dxa"/>
          </w:tcPr>
          <w:p w14:paraId="3ADE383C" w14:textId="77777777" w:rsidR="001A3FCB" w:rsidRDefault="001A3FCB" w:rsidP="00853C7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2" w:type="dxa"/>
          </w:tcPr>
          <w:p w14:paraId="4020CE44" w14:textId="2A817645" w:rsidR="001A3FCB" w:rsidRDefault="00334F48" w:rsidP="00853C72">
            <w:pPr>
              <w:pStyle w:val="NormalWeb"/>
              <w:spacing w:before="0" w:beforeAutospacing="0" w:after="0" w:afterAutospacing="0"/>
            </w:pPr>
            <w:r>
              <w:t>The speaker’s instruction to shift the bureau reveals chiefly:</w:t>
            </w:r>
            <w:r>
              <w:br/>
              <w:t>a) grief at the death of the father b) concern for appearances and rivalry with the Jordans c) desire to obey tradition d) fear of burglars</w:t>
            </w:r>
          </w:p>
        </w:tc>
        <w:tc>
          <w:tcPr>
            <w:tcW w:w="1059" w:type="dxa"/>
          </w:tcPr>
          <w:p w14:paraId="4595DFF1" w14:textId="77777777" w:rsidR="001A3FCB" w:rsidRDefault="001A3FCB" w:rsidP="00853C7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D4D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1A3FCB" w14:paraId="7F89166C" w14:textId="77777777" w:rsidTr="00A13276">
        <w:trPr>
          <w:trHeight w:val="288"/>
        </w:trPr>
        <w:tc>
          <w:tcPr>
            <w:tcW w:w="607" w:type="dxa"/>
          </w:tcPr>
          <w:p w14:paraId="6BCA29E2" w14:textId="77777777" w:rsidR="001A3FCB" w:rsidRDefault="001A3FCB" w:rsidP="00853C7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2" w:type="dxa"/>
          </w:tcPr>
          <w:p w14:paraId="004AD271" w14:textId="706995A7" w:rsidR="001A3FCB" w:rsidRDefault="00C231AB" w:rsidP="00853C72">
            <w:pPr>
              <w:pStyle w:val="NormalWeb"/>
              <w:spacing w:before="0" w:beforeAutospacing="0" w:after="0" w:afterAutospacing="0"/>
            </w:pPr>
            <w:r>
              <w:t>Who is the person</w:t>
            </w:r>
          </w:p>
        </w:tc>
        <w:tc>
          <w:tcPr>
            <w:tcW w:w="1059" w:type="dxa"/>
          </w:tcPr>
          <w:p w14:paraId="5177E495" w14:textId="77777777" w:rsidR="001A3FCB" w:rsidRDefault="001A3FCB" w:rsidP="00853C7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D4D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1A3FCB" w14:paraId="2C19A90A" w14:textId="77777777" w:rsidTr="00A13276">
        <w:trPr>
          <w:trHeight w:val="272"/>
        </w:trPr>
        <w:tc>
          <w:tcPr>
            <w:tcW w:w="607" w:type="dxa"/>
          </w:tcPr>
          <w:p w14:paraId="492E23D8" w14:textId="77777777" w:rsidR="001A3FCB" w:rsidRDefault="001A3FCB" w:rsidP="00853C7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2" w:type="dxa"/>
          </w:tcPr>
          <w:p w14:paraId="5301EEB9" w14:textId="4593146C" w:rsidR="00CA6834" w:rsidRDefault="002015C5" w:rsidP="00853C72">
            <w:pPr>
              <w:pStyle w:val="NormalWeb"/>
              <w:spacing w:before="0" w:beforeAutospacing="0" w:after="0" w:afterAutospacing="0"/>
            </w:pPr>
            <w:r>
              <w:t>What attitude of hers is revealed through this instance</w:t>
            </w:r>
          </w:p>
        </w:tc>
        <w:tc>
          <w:tcPr>
            <w:tcW w:w="1059" w:type="dxa"/>
          </w:tcPr>
          <w:p w14:paraId="0C30181C" w14:textId="77777777" w:rsidR="001A3FCB" w:rsidRDefault="001A3FCB" w:rsidP="00853C7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D4D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2015C5" w14:paraId="76EE8D2D" w14:textId="77777777" w:rsidTr="00A13276">
        <w:trPr>
          <w:trHeight w:val="561"/>
        </w:trPr>
        <w:tc>
          <w:tcPr>
            <w:tcW w:w="10159" w:type="dxa"/>
            <w:gridSpan w:val="3"/>
          </w:tcPr>
          <w:p w14:paraId="7AC4E493" w14:textId="77777777" w:rsidR="00A13276" w:rsidRDefault="00A13276" w:rsidP="00853C7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89EBC" w14:textId="41587D1F" w:rsidR="002015C5" w:rsidRDefault="002015C5" w:rsidP="00853C7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1A3FCB" w14:paraId="5DB617E3" w14:textId="77777777" w:rsidTr="00A13276">
        <w:trPr>
          <w:trHeight w:val="561"/>
        </w:trPr>
        <w:tc>
          <w:tcPr>
            <w:tcW w:w="607" w:type="dxa"/>
          </w:tcPr>
          <w:p w14:paraId="08428A81" w14:textId="77777777" w:rsidR="00A13276" w:rsidRDefault="00A13276" w:rsidP="00853C7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AF35B" w14:textId="6E81E531" w:rsidR="001A3FCB" w:rsidRDefault="002015C5" w:rsidP="00853C7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492" w:type="dxa"/>
          </w:tcPr>
          <w:p w14:paraId="4B7A0158" w14:textId="77777777" w:rsidR="00A13276" w:rsidRDefault="00A13276" w:rsidP="00201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6B537" w14:textId="7BC83A85" w:rsidR="001A3FCB" w:rsidRDefault="002015C5" w:rsidP="00201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015C5">
              <w:rPr>
                <w:rFonts w:ascii="Times New Roman" w:hAnsi="Times New Roman" w:cs="Times New Roman"/>
                <w:sz w:val="24"/>
                <w:szCs w:val="24"/>
              </w:rPr>
              <w:t>“It seems to me that I’m not wanted by either of you.”</w:t>
            </w:r>
          </w:p>
        </w:tc>
        <w:tc>
          <w:tcPr>
            <w:tcW w:w="1059" w:type="dxa"/>
          </w:tcPr>
          <w:p w14:paraId="60A2B993" w14:textId="77777777" w:rsidR="001A3FCB" w:rsidRDefault="001A3FCB" w:rsidP="00853C7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5C5" w14:paraId="295C68B1" w14:textId="77777777" w:rsidTr="00A13276">
        <w:trPr>
          <w:trHeight w:val="272"/>
        </w:trPr>
        <w:tc>
          <w:tcPr>
            <w:tcW w:w="607" w:type="dxa"/>
          </w:tcPr>
          <w:p w14:paraId="2DBF575A" w14:textId="0029BA05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(i)</w:t>
            </w:r>
          </w:p>
        </w:tc>
        <w:tc>
          <w:tcPr>
            <w:tcW w:w="8492" w:type="dxa"/>
          </w:tcPr>
          <w:p w14:paraId="6C31D46B" w14:textId="3037BB9E" w:rsidR="002015C5" w:rsidRDefault="002015C5" w:rsidP="00201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D58C9">
              <w:rPr>
                <w:rFonts w:ascii="Times New Roman" w:hAnsi="Times New Roman" w:cs="Times New Roman"/>
                <w:sz w:val="24"/>
                <w:szCs w:val="24"/>
              </w:rPr>
              <w:t>Who is the speaker?</w:t>
            </w:r>
          </w:p>
        </w:tc>
        <w:tc>
          <w:tcPr>
            <w:tcW w:w="1059" w:type="dxa"/>
          </w:tcPr>
          <w:p w14:paraId="4EAEF792" w14:textId="77777777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2015C5" w14:paraId="4E4A0172" w14:textId="77777777" w:rsidTr="00A13276">
        <w:trPr>
          <w:trHeight w:val="272"/>
        </w:trPr>
        <w:tc>
          <w:tcPr>
            <w:tcW w:w="607" w:type="dxa"/>
          </w:tcPr>
          <w:p w14:paraId="5929212C" w14:textId="73E3A489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(ii)</w:t>
            </w:r>
          </w:p>
        </w:tc>
        <w:tc>
          <w:tcPr>
            <w:tcW w:w="8492" w:type="dxa"/>
          </w:tcPr>
          <w:p w14:paraId="19EA6AC8" w14:textId="3287D174" w:rsidR="002015C5" w:rsidRPr="00CA6834" w:rsidRDefault="002015C5" w:rsidP="002015C5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58C9">
              <w:rPr>
                <w:rFonts w:ascii="Times New Roman" w:hAnsi="Times New Roman" w:cs="Times New Roman"/>
                <w:sz w:val="24"/>
                <w:szCs w:val="24"/>
              </w:rPr>
              <w:t>What realisation leads him to say this?</w:t>
            </w:r>
          </w:p>
        </w:tc>
        <w:tc>
          <w:tcPr>
            <w:tcW w:w="1059" w:type="dxa"/>
          </w:tcPr>
          <w:p w14:paraId="510F2D4F" w14:textId="1D6151B1" w:rsidR="002015C5" w:rsidRPr="00FE39F3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263D4D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2015C5" w14:paraId="6F01C282" w14:textId="77777777" w:rsidTr="00A13276">
        <w:trPr>
          <w:trHeight w:val="288"/>
        </w:trPr>
        <w:tc>
          <w:tcPr>
            <w:tcW w:w="607" w:type="dxa"/>
          </w:tcPr>
          <w:p w14:paraId="082652C7" w14:textId="00D56808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(iii)</w:t>
            </w:r>
          </w:p>
        </w:tc>
        <w:tc>
          <w:tcPr>
            <w:tcW w:w="8492" w:type="dxa"/>
          </w:tcPr>
          <w:p w14:paraId="41424009" w14:textId="7231B7B1" w:rsidR="002015C5" w:rsidRDefault="005E3EA3" w:rsidP="00201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Name the</w:t>
            </w:r>
            <w:r w:rsidR="002015C5" w:rsidRPr="00196242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theme of the play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that</w:t>
            </w:r>
            <w:r w:rsidR="002015C5" w:rsidRPr="00196242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is reflected here?</w:t>
            </w:r>
          </w:p>
        </w:tc>
        <w:tc>
          <w:tcPr>
            <w:tcW w:w="1059" w:type="dxa"/>
          </w:tcPr>
          <w:p w14:paraId="259F6566" w14:textId="3987C712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D4D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2015C5" w14:paraId="0E4109DD" w14:textId="77777777" w:rsidTr="00A13276">
        <w:trPr>
          <w:trHeight w:val="211"/>
        </w:trPr>
        <w:tc>
          <w:tcPr>
            <w:tcW w:w="607" w:type="dxa"/>
          </w:tcPr>
          <w:p w14:paraId="318FE7DE" w14:textId="2B55E6B0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(iv)</w:t>
            </w:r>
          </w:p>
        </w:tc>
        <w:tc>
          <w:tcPr>
            <w:tcW w:w="8492" w:type="dxa"/>
          </w:tcPr>
          <w:p w14:paraId="535D57C6" w14:textId="0F33B0AD" w:rsidR="002015C5" w:rsidRPr="002015C5" w:rsidRDefault="002015C5" w:rsidP="0020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01001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What </w:t>
            </w:r>
            <w:r w:rsidR="005E3EA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is the dominant </w:t>
            </w:r>
            <w:r w:rsidRPr="00001001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emotion </w:t>
            </w:r>
            <w:r w:rsidR="005E3EA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in</w:t>
            </w:r>
            <w:r w:rsidRPr="00001001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this statement?</w:t>
            </w:r>
          </w:p>
        </w:tc>
        <w:tc>
          <w:tcPr>
            <w:tcW w:w="1059" w:type="dxa"/>
          </w:tcPr>
          <w:p w14:paraId="3EFD15FB" w14:textId="28ECDA3A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D4D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2015C5" w14:paraId="4B65EF1E" w14:textId="77777777" w:rsidTr="00A13276">
        <w:trPr>
          <w:trHeight w:val="211"/>
        </w:trPr>
        <w:tc>
          <w:tcPr>
            <w:tcW w:w="607" w:type="dxa"/>
          </w:tcPr>
          <w:p w14:paraId="50C8C5C8" w14:textId="77777777" w:rsidR="00A13276" w:rsidRDefault="00A13276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86978" w14:textId="79125EB9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8492" w:type="dxa"/>
          </w:tcPr>
          <w:p w14:paraId="7F2CE9CD" w14:textId="77777777" w:rsidR="00A13276" w:rsidRDefault="00A13276" w:rsidP="002015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4AA2D3FF" w14:textId="71204CBD" w:rsidR="002015C5" w:rsidRPr="00001001" w:rsidRDefault="002015C5" w:rsidP="0020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83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Answer the following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Extracts and Answer the Q</w:t>
            </w:r>
            <w:r w:rsidRPr="00CA683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uestions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that Follow</w:t>
            </w:r>
            <w:r w:rsidRPr="00CA683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</w:tc>
        <w:tc>
          <w:tcPr>
            <w:tcW w:w="1059" w:type="dxa"/>
          </w:tcPr>
          <w:p w14:paraId="63ABA857" w14:textId="0F9755DF" w:rsidR="002015C5" w:rsidRPr="00263D4D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</w:tr>
      <w:tr w:rsidR="002015C5" w14:paraId="55F4C4FD" w14:textId="77777777" w:rsidTr="00A13276">
        <w:trPr>
          <w:trHeight w:val="211"/>
        </w:trPr>
        <w:tc>
          <w:tcPr>
            <w:tcW w:w="607" w:type="dxa"/>
          </w:tcPr>
          <w:p w14:paraId="4C4D9DD9" w14:textId="355D364A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492" w:type="dxa"/>
          </w:tcPr>
          <w:p w14:paraId="3F696F6E" w14:textId="77777777" w:rsidR="002015C5" w:rsidRPr="002015C5" w:rsidRDefault="002015C5" w:rsidP="0020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015C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Friends, Romans, countrymen, lend me your ears;</w:t>
            </w:r>
          </w:p>
          <w:p w14:paraId="4AE4A73A" w14:textId="77777777" w:rsidR="002015C5" w:rsidRPr="002015C5" w:rsidRDefault="002015C5" w:rsidP="0020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015C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I come to bury Caesar, not to praise him.</w:t>
            </w:r>
          </w:p>
          <w:p w14:paraId="40F034DC" w14:textId="77777777" w:rsidR="002015C5" w:rsidRPr="002015C5" w:rsidRDefault="002015C5" w:rsidP="0020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015C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The evil that men do lives after them;</w:t>
            </w:r>
          </w:p>
          <w:p w14:paraId="58AD73F5" w14:textId="5A28BF20" w:rsidR="002015C5" w:rsidRPr="00001001" w:rsidRDefault="002015C5" w:rsidP="0020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015C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The good is oft interred with their bones…”</w:t>
            </w:r>
          </w:p>
        </w:tc>
        <w:tc>
          <w:tcPr>
            <w:tcW w:w="1059" w:type="dxa"/>
          </w:tcPr>
          <w:p w14:paraId="11466DF3" w14:textId="77777777" w:rsidR="002015C5" w:rsidRPr="00263D4D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66A" w14:paraId="712971C6" w14:textId="77777777" w:rsidTr="00A13276">
        <w:trPr>
          <w:trHeight w:val="211"/>
        </w:trPr>
        <w:tc>
          <w:tcPr>
            <w:tcW w:w="607" w:type="dxa"/>
          </w:tcPr>
          <w:p w14:paraId="6FC61FBE" w14:textId="77777777" w:rsidR="00A13276" w:rsidRDefault="00A13276" w:rsidP="00F4366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50185" w14:textId="4A6A6C36" w:rsidR="00F4366A" w:rsidRDefault="00F4366A" w:rsidP="00F4366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(i)</w:t>
            </w:r>
          </w:p>
        </w:tc>
        <w:tc>
          <w:tcPr>
            <w:tcW w:w="8492" w:type="dxa"/>
          </w:tcPr>
          <w:p w14:paraId="644872D6" w14:textId="77777777" w:rsidR="00A13276" w:rsidRDefault="00A13276" w:rsidP="00F4366A">
            <w:pPr>
              <w:spacing w:after="0" w:line="240" w:lineRule="auto"/>
            </w:pPr>
          </w:p>
          <w:p w14:paraId="1B3849A6" w14:textId="22925EB8" w:rsidR="00F4366A" w:rsidRPr="00001001" w:rsidRDefault="00F4366A" w:rsidP="00F4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t>What is Antony’s stated purpose at the start of this speech?</w:t>
            </w:r>
            <w:r>
              <w:br/>
              <w:t xml:space="preserve">a) To insult Brutus b) To ask for a reward c) To bury Caesar, not to praise </w:t>
            </w:r>
            <w:r w:rsidR="000C71D5">
              <w:t>him d</w:t>
            </w:r>
            <w:r>
              <w:t>) To declare himself ruler</w:t>
            </w:r>
          </w:p>
        </w:tc>
        <w:tc>
          <w:tcPr>
            <w:tcW w:w="1059" w:type="dxa"/>
          </w:tcPr>
          <w:p w14:paraId="596E225F" w14:textId="702E7912" w:rsidR="00F4366A" w:rsidRPr="00263D4D" w:rsidRDefault="00F4366A" w:rsidP="00F4366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F4366A" w14:paraId="45B19898" w14:textId="77777777" w:rsidTr="00A13276">
        <w:trPr>
          <w:trHeight w:val="211"/>
        </w:trPr>
        <w:tc>
          <w:tcPr>
            <w:tcW w:w="607" w:type="dxa"/>
          </w:tcPr>
          <w:p w14:paraId="53324F8F" w14:textId="2D8989B9" w:rsidR="00F4366A" w:rsidRDefault="00F4366A" w:rsidP="00F4366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(ii)</w:t>
            </w:r>
          </w:p>
        </w:tc>
        <w:tc>
          <w:tcPr>
            <w:tcW w:w="8492" w:type="dxa"/>
          </w:tcPr>
          <w:p w14:paraId="1D03DB4E" w14:textId="77777777" w:rsidR="000C71D5" w:rsidRPr="002015C5" w:rsidRDefault="000C71D5" w:rsidP="000C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015C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Friends, Romans, countrymen, lend me your ears;</w:t>
            </w:r>
          </w:p>
          <w:p w14:paraId="4C230919" w14:textId="0B51E7F2" w:rsidR="00F4366A" w:rsidRPr="00001001" w:rsidRDefault="000C71D5" w:rsidP="00F4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What does Antony mean by </w:t>
            </w:r>
            <w:r w:rsidRPr="000C71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“lend me your ears”</w:t>
            </w:r>
          </w:p>
        </w:tc>
        <w:tc>
          <w:tcPr>
            <w:tcW w:w="1059" w:type="dxa"/>
          </w:tcPr>
          <w:p w14:paraId="7720F05A" w14:textId="41E79C6D" w:rsidR="00F4366A" w:rsidRPr="00263D4D" w:rsidRDefault="00F4366A" w:rsidP="00F4366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D4D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F4366A" w14:paraId="3C929851" w14:textId="77777777" w:rsidTr="00A13276">
        <w:trPr>
          <w:trHeight w:val="211"/>
        </w:trPr>
        <w:tc>
          <w:tcPr>
            <w:tcW w:w="607" w:type="dxa"/>
          </w:tcPr>
          <w:p w14:paraId="1E6F038D" w14:textId="6F42316B" w:rsidR="00F4366A" w:rsidRDefault="00F4366A" w:rsidP="00F4366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(iii)</w:t>
            </w:r>
          </w:p>
        </w:tc>
        <w:tc>
          <w:tcPr>
            <w:tcW w:w="8492" w:type="dxa"/>
          </w:tcPr>
          <w:p w14:paraId="23E7FA29" w14:textId="74F864C6" w:rsidR="00F4366A" w:rsidRPr="00001001" w:rsidRDefault="00F4366A" w:rsidP="00F4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96356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The tone Antony adopts at the beginning of the speech is</w:t>
            </w:r>
            <w:r w:rsidRPr="00096356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br/>
              <w:t>a) angry and aggressive b) mocking and sarcastic c) calm and respectful d) threatening</w:t>
            </w:r>
          </w:p>
        </w:tc>
        <w:tc>
          <w:tcPr>
            <w:tcW w:w="1059" w:type="dxa"/>
          </w:tcPr>
          <w:p w14:paraId="1574CABE" w14:textId="6D68E939" w:rsidR="00F4366A" w:rsidRPr="00263D4D" w:rsidRDefault="00F4366A" w:rsidP="00F4366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D4D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F4366A" w14:paraId="34F7BAC7" w14:textId="77777777" w:rsidTr="00A13276">
        <w:trPr>
          <w:trHeight w:val="211"/>
        </w:trPr>
        <w:tc>
          <w:tcPr>
            <w:tcW w:w="607" w:type="dxa"/>
          </w:tcPr>
          <w:p w14:paraId="7F9E5A88" w14:textId="006304F9" w:rsidR="00F4366A" w:rsidRDefault="00F4366A" w:rsidP="00F4366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(iv)</w:t>
            </w:r>
          </w:p>
        </w:tc>
        <w:tc>
          <w:tcPr>
            <w:tcW w:w="8492" w:type="dxa"/>
          </w:tcPr>
          <w:p w14:paraId="79041E3F" w14:textId="40456501" w:rsidR="00F4366A" w:rsidRPr="00001001" w:rsidRDefault="000C71D5" w:rsidP="00F4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t xml:space="preserve">What happens </w:t>
            </w:r>
            <w:r w:rsidRPr="00096356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to</w:t>
            </w:r>
            <w:r>
              <w:t xml:space="preserve"> the good deeds of men, according to Antony?</w:t>
            </w:r>
          </w:p>
        </w:tc>
        <w:tc>
          <w:tcPr>
            <w:tcW w:w="1059" w:type="dxa"/>
          </w:tcPr>
          <w:p w14:paraId="2E09470E" w14:textId="6CC81190" w:rsidR="00F4366A" w:rsidRPr="00263D4D" w:rsidRDefault="00F4366A" w:rsidP="00F4366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D4D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234EE2" w14:paraId="40CC8614" w14:textId="77777777" w:rsidTr="00A13276">
        <w:trPr>
          <w:trHeight w:val="211"/>
        </w:trPr>
        <w:tc>
          <w:tcPr>
            <w:tcW w:w="10159" w:type="dxa"/>
            <w:gridSpan w:val="3"/>
          </w:tcPr>
          <w:p w14:paraId="46F2ECD2" w14:textId="77777777" w:rsidR="00A13276" w:rsidRDefault="00A13276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E9DE6" w14:textId="1EBCAAD8" w:rsidR="00234EE2" w:rsidRPr="00263D4D" w:rsidRDefault="00234EE2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2015C5" w14:paraId="0413F36D" w14:textId="77777777" w:rsidTr="00A13276">
        <w:trPr>
          <w:trHeight w:val="211"/>
        </w:trPr>
        <w:tc>
          <w:tcPr>
            <w:tcW w:w="607" w:type="dxa"/>
          </w:tcPr>
          <w:p w14:paraId="558BE22F" w14:textId="48CABA48" w:rsidR="002015C5" w:rsidRDefault="00234EE2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492" w:type="dxa"/>
          </w:tcPr>
          <w:p w14:paraId="727119CF" w14:textId="57BB2A61" w:rsidR="002015C5" w:rsidRPr="00001001" w:rsidRDefault="00234EE2" w:rsidP="0020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96356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“I could be well moved, if I were as you;</w:t>
            </w:r>
            <w:r w:rsidRPr="00096356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br/>
              <w:t>If I could pray to move, prayers would move me;</w:t>
            </w:r>
            <w:r w:rsidRPr="00096356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br/>
            </w:r>
            <w:r w:rsidRPr="00096356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lastRenderedPageBreak/>
              <w:t>But I am constant as the Northern Star…”</w:t>
            </w:r>
          </w:p>
        </w:tc>
        <w:tc>
          <w:tcPr>
            <w:tcW w:w="1059" w:type="dxa"/>
          </w:tcPr>
          <w:p w14:paraId="77F81A40" w14:textId="77777777" w:rsidR="002015C5" w:rsidRPr="00263D4D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5C5" w14:paraId="4BD8AD20" w14:textId="77777777" w:rsidTr="00A13276">
        <w:trPr>
          <w:trHeight w:val="211"/>
        </w:trPr>
        <w:tc>
          <w:tcPr>
            <w:tcW w:w="607" w:type="dxa"/>
          </w:tcPr>
          <w:p w14:paraId="758E7007" w14:textId="77777777" w:rsidR="00A13276" w:rsidRDefault="00A13276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3A413" w14:textId="1202193A" w:rsidR="002015C5" w:rsidRDefault="00234EE2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(i)</w:t>
            </w:r>
          </w:p>
        </w:tc>
        <w:tc>
          <w:tcPr>
            <w:tcW w:w="8492" w:type="dxa"/>
          </w:tcPr>
          <w:p w14:paraId="129C51FD" w14:textId="77777777" w:rsidR="00A13276" w:rsidRDefault="00A13276" w:rsidP="0020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  <w:p w14:paraId="294A57D4" w14:textId="09D6DB00" w:rsidR="002015C5" w:rsidRPr="00001001" w:rsidRDefault="00234EE2" w:rsidP="0020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96356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Who is the speaker</w:t>
            </w:r>
            <w:r w:rsidR="005E3EA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and </w:t>
            </w:r>
            <w:r w:rsidR="005E3EA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t</w:t>
            </w:r>
            <w:r w:rsidR="005E3EA3">
              <w:t>o whom is the speech addressed</w:t>
            </w:r>
            <w:r w:rsidRPr="00096356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?</w:t>
            </w:r>
          </w:p>
        </w:tc>
        <w:tc>
          <w:tcPr>
            <w:tcW w:w="1059" w:type="dxa"/>
          </w:tcPr>
          <w:p w14:paraId="24181B36" w14:textId="41CB0840" w:rsidR="002015C5" w:rsidRPr="00263D4D" w:rsidRDefault="005E3EA3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2015C5" w14:paraId="361635BC" w14:textId="77777777" w:rsidTr="00A13276">
        <w:trPr>
          <w:trHeight w:val="211"/>
        </w:trPr>
        <w:tc>
          <w:tcPr>
            <w:tcW w:w="607" w:type="dxa"/>
          </w:tcPr>
          <w:p w14:paraId="54BF7404" w14:textId="230DF256" w:rsidR="002015C5" w:rsidRDefault="00234EE2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(ii)</w:t>
            </w:r>
          </w:p>
        </w:tc>
        <w:tc>
          <w:tcPr>
            <w:tcW w:w="8492" w:type="dxa"/>
          </w:tcPr>
          <w:p w14:paraId="7054209C" w14:textId="77777777" w:rsidR="002015C5" w:rsidRPr="00096356" w:rsidRDefault="00234EE2" w:rsidP="0020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96356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quality of Caesar is revealed here?</w:t>
            </w:r>
          </w:p>
          <w:p w14:paraId="13DF1B4A" w14:textId="77777777" w:rsidR="00234EE2" w:rsidRPr="00096356" w:rsidRDefault="00234EE2" w:rsidP="0020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96356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(a) kindness (b) authority (c) arrogance (d) Gentleness</w:t>
            </w:r>
          </w:p>
          <w:p w14:paraId="44676D2A" w14:textId="4ED3C511" w:rsidR="00234EE2" w:rsidRPr="00096356" w:rsidRDefault="00234EE2" w:rsidP="0020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96356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The Correct answer could be:</w:t>
            </w:r>
          </w:p>
          <w:p w14:paraId="4FD29F89" w14:textId="5B5442E5" w:rsidR="00234EE2" w:rsidRPr="00001001" w:rsidRDefault="00234EE2" w:rsidP="0020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1. a &amp; b   2. </w:t>
            </w:r>
            <w:r w:rsidR="00096356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a &amp; c   3. b &amp; d   4. b &amp; c </w:t>
            </w:r>
          </w:p>
        </w:tc>
        <w:tc>
          <w:tcPr>
            <w:tcW w:w="1059" w:type="dxa"/>
          </w:tcPr>
          <w:p w14:paraId="5E3F1BB1" w14:textId="7C2A62B1" w:rsidR="002015C5" w:rsidRPr="00263D4D" w:rsidRDefault="005E3EA3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EA3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234EE2" w14:paraId="2662454A" w14:textId="77777777" w:rsidTr="00A13276">
        <w:trPr>
          <w:trHeight w:val="211"/>
        </w:trPr>
        <w:tc>
          <w:tcPr>
            <w:tcW w:w="607" w:type="dxa"/>
          </w:tcPr>
          <w:p w14:paraId="67A1F687" w14:textId="6CD8D768" w:rsidR="00234EE2" w:rsidRDefault="00096356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(iii)</w:t>
            </w:r>
          </w:p>
        </w:tc>
        <w:tc>
          <w:tcPr>
            <w:tcW w:w="8492" w:type="dxa"/>
          </w:tcPr>
          <w:p w14:paraId="53051003" w14:textId="77777777" w:rsidR="00234EE2" w:rsidRDefault="00096356" w:rsidP="0020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96356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Identify the figure of speech in “Northern Star”.</w:t>
            </w:r>
          </w:p>
          <w:p w14:paraId="4B7B8DA2" w14:textId="13F0A17D" w:rsidR="00096356" w:rsidRPr="00001001" w:rsidRDefault="00096356" w:rsidP="0020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(i) simile   (ii) metaphor    (iii) metonymy    (iv) Alliteration</w:t>
            </w:r>
          </w:p>
        </w:tc>
        <w:tc>
          <w:tcPr>
            <w:tcW w:w="1059" w:type="dxa"/>
          </w:tcPr>
          <w:p w14:paraId="5DF54B9A" w14:textId="4557430E" w:rsidR="00234EE2" w:rsidRPr="00263D4D" w:rsidRDefault="005E3EA3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2015C5" w14:paraId="232454DC" w14:textId="77777777" w:rsidTr="00A13276">
        <w:trPr>
          <w:trHeight w:val="561"/>
        </w:trPr>
        <w:tc>
          <w:tcPr>
            <w:tcW w:w="607" w:type="dxa"/>
          </w:tcPr>
          <w:p w14:paraId="7024284B" w14:textId="77777777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2" w:type="dxa"/>
          </w:tcPr>
          <w:p w14:paraId="08F3CFC3" w14:textId="77777777" w:rsidR="00A13276" w:rsidRDefault="00A13276" w:rsidP="002015C5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362AAA40" w14:textId="746CB1F4" w:rsidR="002015C5" w:rsidRPr="005E3EA3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EA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Section-B</w:t>
            </w:r>
          </w:p>
        </w:tc>
        <w:tc>
          <w:tcPr>
            <w:tcW w:w="1059" w:type="dxa"/>
          </w:tcPr>
          <w:p w14:paraId="1DD22D66" w14:textId="217CB0FF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5C5" w:rsidRPr="00ED46FC" w14:paraId="40E77B05" w14:textId="77777777" w:rsidTr="00A13276">
        <w:trPr>
          <w:trHeight w:val="636"/>
        </w:trPr>
        <w:tc>
          <w:tcPr>
            <w:tcW w:w="607" w:type="dxa"/>
          </w:tcPr>
          <w:p w14:paraId="7D4C52DC" w14:textId="52904307" w:rsidR="002015C5" w:rsidRPr="00ED46FC" w:rsidRDefault="002015C5" w:rsidP="002015C5">
            <w:pPr>
              <w:spacing w:after="0"/>
              <w:rPr>
                <w:rStyle w:val="Strong"/>
              </w:rPr>
            </w:pPr>
          </w:p>
        </w:tc>
        <w:tc>
          <w:tcPr>
            <w:tcW w:w="8492" w:type="dxa"/>
          </w:tcPr>
          <w:p w14:paraId="288B4FE5" w14:textId="77777777" w:rsidR="00A13276" w:rsidRDefault="00A13276" w:rsidP="002015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n-IN"/>
              </w:rPr>
            </w:pPr>
          </w:p>
          <w:p w14:paraId="7413B682" w14:textId="0C761188" w:rsidR="002015C5" w:rsidRPr="005E3EA3" w:rsidRDefault="002015C5" w:rsidP="002015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n-IN"/>
              </w:rPr>
            </w:pPr>
            <w:r w:rsidRPr="005E3E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n-IN"/>
              </w:rPr>
              <w:t xml:space="preserve">Answer the Following in About 40 words Each: </w:t>
            </w:r>
          </w:p>
        </w:tc>
        <w:tc>
          <w:tcPr>
            <w:tcW w:w="1059" w:type="dxa"/>
          </w:tcPr>
          <w:p w14:paraId="19DC7AE0" w14:textId="77777777" w:rsidR="00A13276" w:rsidRDefault="00A13276" w:rsidP="002015C5">
            <w:pPr>
              <w:pStyle w:val="NoSpacing"/>
              <w:jc w:val="center"/>
              <w:rPr>
                <w:rStyle w:val="Strong"/>
              </w:rPr>
            </w:pPr>
          </w:p>
          <w:p w14:paraId="334D8B58" w14:textId="0384D498" w:rsidR="002015C5" w:rsidRPr="00ED46FC" w:rsidRDefault="002015C5" w:rsidP="002015C5">
            <w:pPr>
              <w:pStyle w:val="NoSpacing"/>
              <w:jc w:val="center"/>
              <w:rPr>
                <w:rStyle w:val="Strong"/>
              </w:rPr>
            </w:pPr>
            <w:r>
              <w:rPr>
                <w:rStyle w:val="Strong"/>
              </w:rPr>
              <w:t>8X2=16</w:t>
            </w:r>
          </w:p>
        </w:tc>
      </w:tr>
      <w:tr w:rsidR="002015C5" w:rsidRPr="00ED46FC" w14:paraId="6B2B7CCC" w14:textId="77777777" w:rsidTr="00A13276">
        <w:trPr>
          <w:trHeight w:val="300"/>
        </w:trPr>
        <w:tc>
          <w:tcPr>
            <w:tcW w:w="607" w:type="dxa"/>
          </w:tcPr>
          <w:p w14:paraId="0B6756AC" w14:textId="1E278370" w:rsidR="002015C5" w:rsidRPr="00ED46FC" w:rsidRDefault="002015C5" w:rsidP="002015C5">
            <w:pPr>
              <w:spacing w:after="0"/>
              <w:rPr>
                <w:rStyle w:val="Strong"/>
              </w:rPr>
            </w:pPr>
            <w:r>
              <w:rPr>
                <w:rStyle w:val="Strong"/>
              </w:rPr>
              <w:t>1</w:t>
            </w:r>
          </w:p>
        </w:tc>
        <w:tc>
          <w:tcPr>
            <w:tcW w:w="8492" w:type="dxa"/>
          </w:tcPr>
          <w:p w14:paraId="1674AE86" w14:textId="3A62AAEF" w:rsidR="002015C5" w:rsidRPr="005E3EA3" w:rsidRDefault="002015C5" w:rsidP="00A13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5E3EA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How does Henry Slater react to his wife’s manipulation of the inheritance?</w:t>
            </w:r>
          </w:p>
        </w:tc>
        <w:tc>
          <w:tcPr>
            <w:tcW w:w="1059" w:type="dxa"/>
          </w:tcPr>
          <w:p w14:paraId="1557FA56" w14:textId="77777777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2015C5" w:rsidRPr="00ED46FC" w14:paraId="5A04EA8C" w14:textId="77777777" w:rsidTr="00A13276">
        <w:trPr>
          <w:trHeight w:val="318"/>
        </w:trPr>
        <w:tc>
          <w:tcPr>
            <w:tcW w:w="607" w:type="dxa"/>
          </w:tcPr>
          <w:p w14:paraId="7E5F89DA" w14:textId="77777777" w:rsidR="002015C5" w:rsidRPr="00ED46FC" w:rsidRDefault="002015C5" w:rsidP="002015C5">
            <w:pPr>
              <w:spacing w:after="0"/>
              <w:rPr>
                <w:rStyle w:val="Strong"/>
              </w:rPr>
            </w:pPr>
            <w:r>
              <w:rPr>
                <w:rStyle w:val="Strong"/>
              </w:rPr>
              <w:t>2</w:t>
            </w:r>
          </w:p>
        </w:tc>
        <w:tc>
          <w:tcPr>
            <w:tcW w:w="8492" w:type="dxa"/>
          </w:tcPr>
          <w:p w14:paraId="15D7FF76" w14:textId="2931ED08" w:rsidR="002015C5" w:rsidRPr="005E3EA3" w:rsidRDefault="002015C5" w:rsidP="00201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5E3EA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decision does Abel Merryweather take at the end of the play and why?</w:t>
            </w:r>
          </w:p>
        </w:tc>
        <w:tc>
          <w:tcPr>
            <w:tcW w:w="1059" w:type="dxa"/>
          </w:tcPr>
          <w:p w14:paraId="1A701C93" w14:textId="77777777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2015C5" w:rsidRPr="00ED46FC" w14:paraId="40A28C78" w14:textId="77777777" w:rsidTr="00A13276">
        <w:trPr>
          <w:trHeight w:val="318"/>
        </w:trPr>
        <w:tc>
          <w:tcPr>
            <w:tcW w:w="607" w:type="dxa"/>
          </w:tcPr>
          <w:p w14:paraId="09A6F114" w14:textId="77777777" w:rsidR="002015C5" w:rsidRPr="00ED46FC" w:rsidRDefault="002015C5" w:rsidP="002015C5">
            <w:pPr>
              <w:spacing w:after="0"/>
              <w:rPr>
                <w:rStyle w:val="Strong"/>
              </w:rPr>
            </w:pPr>
            <w:r>
              <w:rPr>
                <w:rStyle w:val="Strong"/>
              </w:rPr>
              <w:t>3</w:t>
            </w:r>
          </w:p>
        </w:tc>
        <w:tc>
          <w:tcPr>
            <w:tcW w:w="8492" w:type="dxa"/>
          </w:tcPr>
          <w:p w14:paraId="647B352D" w14:textId="67C7A7A8" w:rsidR="002015C5" w:rsidRPr="005E3EA3" w:rsidRDefault="002015C5" w:rsidP="0020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5E3EA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Why does Abel Merryweather prefer living with the Jordans earlier in the play?</w:t>
            </w:r>
          </w:p>
        </w:tc>
        <w:tc>
          <w:tcPr>
            <w:tcW w:w="1059" w:type="dxa"/>
          </w:tcPr>
          <w:p w14:paraId="65B3DFEE" w14:textId="77777777" w:rsidR="002015C5" w:rsidRPr="00ED46FC" w:rsidRDefault="002015C5" w:rsidP="002015C5">
            <w:pPr>
              <w:pStyle w:val="NoSpacing"/>
              <w:jc w:val="center"/>
              <w:rPr>
                <w:rStyle w:val="Stron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2015C5" w:rsidRPr="00ED46FC" w14:paraId="22474754" w14:textId="77777777" w:rsidTr="00A13276">
        <w:trPr>
          <w:trHeight w:val="318"/>
        </w:trPr>
        <w:tc>
          <w:tcPr>
            <w:tcW w:w="607" w:type="dxa"/>
          </w:tcPr>
          <w:p w14:paraId="107249B6" w14:textId="29835176" w:rsidR="002015C5" w:rsidRDefault="002015C5" w:rsidP="002015C5">
            <w:pPr>
              <w:spacing w:after="0"/>
              <w:rPr>
                <w:rStyle w:val="Strong"/>
              </w:rPr>
            </w:pPr>
            <w:r>
              <w:rPr>
                <w:rStyle w:val="Strong"/>
              </w:rPr>
              <w:t>4</w:t>
            </w:r>
          </w:p>
        </w:tc>
        <w:tc>
          <w:tcPr>
            <w:tcW w:w="8492" w:type="dxa"/>
          </w:tcPr>
          <w:p w14:paraId="0B8279BA" w14:textId="3F64DC4B" w:rsidR="002015C5" w:rsidRPr="005E3EA3" w:rsidRDefault="002015C5" w:rsidP="00201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5E3EA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How does the play use mourning clothes to create irony?</w:t>
            </w:r>
          </w:p>
        </w:tc>
        <w:tc>
          <w:tcPr>
            <w:tcW w:w="1059" w:type="dxa"/>
          </w:tcPr>
          <w:p w14:paraId="2784874C" w14:textId="63386DD9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2015C5" w:rsidRPr="00ED46FC" w14:paraId="67BC59DD" w14:textId="77777777" w:rsidTr="00A13276">
        <w:trPr>
          <w:trHeight w:val="318"/>
        </w:trPr>
        <w:tc>
          <w:tcPr>
            <w:tcW w:w="607" w:type="dxa"/>
          </w:tcPr>
          <w:p w14:paraId="77201B0C" w14:textId="06DB0251" w:rsidR="002015C5" w:rsidRDefault="002015C5" w:rsidP="002015C5">
            <w:pPr>
              <w:spacing w:after="0"/>
              <w:rPr>
                <w:rStyle w:val="Strong"/>
              </w:rPr>
            </w:pPr>
            <w:r>
              <w:rPr>
                <w:rStyle w:val="Strong"/>
              </w:rPr>
              <w:t>5</w:t>
            </w:r>
          </w:p>
        </w:tc>
        <w:tc>
          <w:tcPr>
            <w:tcW w:w="8492" w:type="dxa"/>
          </w:tcPr>
          <w:p w14:paraId="25BA8FE0" w14:textId="6CB1B1CC" w:rsidR="002015C5" w:rsidRPr="005E3EA3" w:rsidRDefault="002015C5" w:rsidP="00201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5E3EA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Why is Antony’s speech more effective than Brutus’s speech?</w:t>
            </w:r>
          </w:p>
        </w:tc>
        <w:tc>
          <w:tcPr>
            <w:tcW w:w="1059" w:type="dxa"/>
          </w:tcPr>
          <w:p w14:paraId="012E493D" w14:textId="1943E4F8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2015C5" w:rsidRPr="00ED46FC" w14:paraId="5554124E" w14:textId="77777777" w:rsidTr="00A13276">
        <w:trPr>
          <w:trHeight w:val="333"/>
        </w:trPr>
        <w:tc>
          <w:tcPr>
            <w:tcW w:w="607" w:type="dxa"/>
          </w:tcPr>
          <w:p w14:paraId="3B17AD64" w14:textId="1AF480CB" w:rsidR="002015C5" w:rsidRDefault="002015C5" w:rsidP="002015C5">
            <w:pPr>
              <w:spacing w:after="0"/>
              <w:rPr>
                <w:rStyle w:val="Strong"/>
              </w:rPr>
            </w:pPr>
            <w:r>
              <w:rPr>
                <w:rStyle w:val="Strong"/>
              </w:rPr>
              <w:t>6</w:t>
            </w:r>
          </w:p>
        </w:tc>
        <w:tc>
          <w:tcPr>
            <w:tcW w:w="8492" w:type="dxa"/>
          </w:tcPr>
          <w:p w14:paraId="1663AF65" w14:textId="2B84C858" w:rsidR="002015C5" w:rsidRPr="005E3EA3" w:rsidRDefault="002015C5" w:rsidP="00201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5E3EA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Why does Antony repeatedly call the conspirators “honourable men”?</w:t>
            </w:r>
          </w:p>
        </w:tc>
        <w:tc>
          <w:tcPr>
            <w:tcW w:w="1059" w:type="dxa"/>
          </w:tcPr>
          <w:p w14:paraId="094C75E9" w14:textId="5CB3BDEE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2015C5" w:rsidRPr="00ED46FC" w14:paraId="3278CA19" w14:textId="77777777" w:rsidTr="00A13276">
        <w:trPr>
          <w:trHeight w:val="318"/>
        </w:trPr>
        <w:tc>
          <w:tcPr>
            <w:tcW w:w="607" w:type="dxa"/>
          </w:tcPr>
          <w:p w14:paraId="107753E9" w14:textId="30FDBB65" w:rsidR="002015C5" w:rsidRDefault="002015C5" w:rsidP="002015C5">
            <w:pPr>
              <w:spacing w:after="0"/>
              <w:rPr>
                <w:rStyle w:val="Strong"/>
              </w:rPr>
            </w:pPr>
            <w:r>
              <w:rPr>
                <w:rStyle w:val="Strong"/>
              </w:rPr>
              <w:t>7</w:t>
            </w:r>
          </w:p>
        </w:tc>
        <w:tc>
          <w:tcPr>
            <w:tcW w:w="8492" w:type="dxa"/>
          </w:tcPr>
          <w:p w14:paraId="4CDAD7B4" w14:textId="0FFD4AEF" w:rsidR="002015C5" w:rsidRPr="005E3EA3" w:rsidRDefault="002015C5" w:rsidP="00201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5E3EA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mistake does Brutus make in allowing Antony to speak?</w:t>
            </w:r>
          </w:p>
        </w:tc>
        <w:tc>
          <w:tcPr>
            <w:tcW w:w="1059" w:type="dxa"/>
          </w:tcPr>
          <w:p w14:paraId="0291E7DD" w14:textId="768A4A5E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2015C5" w:rsidRPr="00ED46FC" w14:paraId="1F66CF2C" w14:textId="77777777" w:rsidTr="00A13276">
        <w:trPr>
          <w:trHeight w:val="318"/>
        </w:trPr>
        <w:tc>
          <w:tcPr>
            <w:tcW w:w="607" w:type="dxa"/>
          </w:tcPr>
          <w:p w14:paraId="424F8DFA" w14:textId="46268ECB" w:rsidR="002015C5" w:rsidRDefault="002015C5" w:rsidP="002015C5">
            <w:pPr>
              <w:spacing w:after="0"/>
              <w:rPr>
                <w:rStyle w:val="Strong"/>
              </w:rPr>
            </w:pPr>
            <w:r>
              <w:rPr>
                <w:rStyle w:val="Strong"/>
              </w:rPr>
              <w:t>8</w:t>
            </w:r>
          </w:p>
        </w:tc>
        <w:tc>
          <w:tcPr>
            <w:tcW w:w="8492" w:type="dxa"/>
          </w:tcPr>
          <w:p w14:paraId="01067D9A" w14:textId="021389E7" w:rsidR="002015C5" w:rsidRPr="005E3EA3" w:rsidRDefault="002015C5" w:rsidP="00201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5E3EA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How does Brutus justify Caesar’s assassination to the people?</w:t>
            </w:r>
          </w:p>
        </w:tc>
        <w:tc>
          <w:tcPr>
            <w:tcW w:w="1059" w:type="dxa"/>
          </w:tcPr>
          <w:p w14:paraId="710D1EE3" w14:textId="32540278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2015C5" w:rsidRPr="00ED46FC" w14:paraId="0D38081A" w14:textId="77777777" w:rsidTr="00A13276">
        <w:trPr>
          <w:trHeight w:val="834"/>
        </w:trPr>
        <w:tc>
          <w:tcPr>
            <w:tcW w:w="10159" w:type="dxa"/>
            <w:gridSpan w:val="3"/>
          </w:tcPr>
          <w:p w14:paraId="0456EE3D" w14:textId="77777777" w:rsidR="00A13276" w:rsidRDefault="00A13276" w:rsidP="002015C5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310C24BD" w14:textId="77777777" w:rsidR="00A13276" w:rsidRDefault="00A13276" w:rsidP="002015C5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7A6EF19D" w14:textId="397AA4AC" w:rsidR="002015C5" w:rsidRPr="005E3EA3" w:rsidRDefault="002015C5" w:rsidP="002015C5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5E3E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Section-C</w:t>
            </w:r>
          </w:p>
        </w:tc>
      </w:tr>
      <w:tr w:rsidR="002015C5" w:rsidRPr="00ED46FC" w14:paraId="1749DDD8" w14:textId="77777777" w:rsidTr="00A13276">
        <w:trPr>
          <w:trHeight w:val="970"/>
        </w:trPr>
        <w:tc>
          <w:tcPr>
            <w:tcW w:w="607" w:type="dxa"/>
          </w:tcPr>
          <w:p w14:paraId="05BFA56C" w14:textId="582A23EE" w:rsidR="002015C5" w:rsidRDefault="002015C5" w:rsidP="002015C5">
            <w:pPr>
              <w:spacing w:after="0"/>
              <w:rPr>
                <w:rStyle w:val="Strong"/>
              </w:rPr>
            </w:pPr>
          </w:p>
        </w:tc>
        <w:tc>
          <w:tcPr>
            <w:tcW w:w="8492" w:type="dxa"/>
          </w:tcPr>
          <w:p w14:paraId="594868A0" w14:textId="77777777" w:rsidR="00A13276" w:rsidRDefault="00A13276" w:rsidP="002015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n-IN"/>
              </w:rPr>
            </w:pPr>
          </w:p>
          <w:p w14:paraId="2439C3E7" w14:textId="15FE567B" w:rsidR="002015C5" w:rsidRPr="005E3EA3" w:rsidRDefault="002015C5" w:rsidP="002015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n-IN"/>
              </w:rPr>
            </w:pPr>
            <w:r w:rsidRPr="005E3E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n-IN"/>
              </w:rPr>
              <w:t xml:space="preserve">Read the following Questions carefully and answer them with insights and understanding from the texts: </w:t>
            </w:r>
          </w:p>
        </w:tc>
        <w:tc>
          <w:tcPr>
            <w:tcW w:w="1059" w:type="dxa"/>
          </w:tcPr>
          <w:p w14:paraId="571D3A13" w14:textId="5CD39A51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2X8=16</w:t>
            </w:r>
          </w:p>
        </w:tc>
      </w:tr>
      <w:tr w:rsidR="002015C5" w:rsidRPr="00ED46FC" w14:paraId="44F0346E" w14:textId="77777777" w:rsidTr="00A13276">
        <w:trPr>
          <w:trHeight w:val="318"/>
        </w:trPr>
        <w:tc>
          <w:tcPr>
            <w:tcW w:w="607" w:type="dxa"/>
          </w:tcPr>
          <w:p w14:paraId="07D07360" w14:textId="77777777" w:rsidR="002015C5" w:rsidRDefault="002015C5" w:rsidP="002015C5">
            <w:pPr>
              <w:spacing w:after="0"/>
              <w:rPr>
                <w:rStyle w:val="Strong"/>
              </w:rPr>
            </w:pPr>
            <w:r>
              <w:rPr>
                <w:rStyle w:val="Strong"/>
              </w:rPr>
              <w:t>a.</w:t>
            </w:r>
          </w:p>
        </w:tc>
        <w:tc>
          <w:tcPr>
            <w:tcW w:w="8492" w:type="dxa"/>
          </w:tcPr>
          <w:p w14:paraId="62E6DD6D" w14:textId="28BA1849" w:rsidR="002015C5" w:rsidRPr="005E3EA3" w:rsidRDefault="002015C5" w:rsidP="00201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5E3EA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The Dear Departed is not merely a comedy of manners but a sharp social satire.</w:t>
            </w:r>
          </w:p>
        </w:tc>
        <w:tc>
          <w:tcPr>
            <w:tcW w:w="1059" w:type="dxa"/>
          </w:tcPr>
          <w:p w14:paraId="4DC9773D" w14:textId="77777777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5C5" w:rsidRPr="00ED46FC" w14:paraId="1B0E8631" w14:textId="77777777" w:rsidTr="00A13276">
        <w:trPr>
          <w:trHeight w:val="636"/>
        </w:trPr>
        <w:tc>
          <w:tcPr>
            <w:tcW w:w="607" w:type="dxa"/>
          </w:tcPr>
          <w:p w14:paraId="4E182E8F" w14:textId="446DE208" w:rsidR="002015C5" w:rsidRDefault="002015C5" w:rsidP="002015C5">
            <w:pPr>
              <w:spacing w:after="0"/>
              <w:rPr>
                <w:rStyle w:val="Strong"/>
              </w:rPr>
            </w:pPr>
            <w:r>
              <w:rPr>
                <w:rStyle w:val="Strong"/>
              </w:rPr>
              <w:t>b.</w:t>
            </w:r>
          </w:p>
        </w:tc>
        <w:tc>
          <w:tcPr>
            <w:tcW w:w="8492" w:type="dxa"/>
          </w:tcPr>
          <w:p w14:paraId="10BF128C" w14:textId="53B75AC0" w:rsidR="002015C5" w:rsidRPr="005E3EA3" w:rsidRDefault="002015C5" w:rsidP="00201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5E3EA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Examine how Antony uses language and strategy to manipulate the Roman crowd, despite appearing to support Brutus and the conspirators. (Julius Caesar)</w:t>
            </w:r>
          </w:p>
        </w:tc>
        <w:tc>
          <w:tcPr>
            <w:tcW w:w="1059" w:type="dxa"/>
          </w:tcPr>
          <w:p w14:paraId="0D373C3C" w14:textId="77777777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5C5" w:rsidRPr="00ED46FC" w14:paraId="7C13DBC1" w14:textId="77777777" w:rsidTr="00A13276">
        <w:trPr>
          <w:trHeight w:val="318"/>
        </w:trPr>
        <w:tc>
          <w:tcPr>
            <w:tcW w:w="607" w:type="dxa"/>
          </w:tcPr>
          <w:p w14:paraId="173EC8B7" w14:textId="332F9B84" w:rsidR="002015C5" w:rsidRDefault="002015C5" w:rsidP="002015C5">
            <w:pPr>
              <w:spacing w:after="0"/>
              <w:rPr>
                <w:rStyle w:val="Strong"/>
              </w:rPr>
            </w:pPr>
          </w:p>
        </w:tc>
        <w:tc>
          <w:tcPr>
            <w:tcW w:w="8492" w:type="dxa"/>
          </w:tcPr>
          <w:p w14:paraId="5EA6CFD2" w14:textId="6A62A233" w:rsidR="002015C5" w:rsidRPr="00853C72" w:rsidRDefault="002015C5" w:rsidP="002015C5">
            <w:pPr>
              <w:spacing w:after="0"/>
              <w:rPr>
                <w:rStyle w:val="Strong"/>
                <w:b w:val="0"/>
                <w:bCs w:val="0"/>
              </w:rPr>
            </w:pPr>
          </w:p>
        </w:tc>
        <w:tc>
          <w:tcPr>
            <w:tcW w:w="1059" w:type="dxa"/>
          </w:tcPr>
          <w:p w14:paraId="407FA619" w14:textId="77777777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5C5" w:rsidRPr="00ED46FC" w14:paraId="74A5D947" w14:textId="77777777" w:rsidTr="00A13276">
        <w:trPr>
          <w:trHeight w:val="303"/>
        </w:trPr>
        <w:tc>
          <w:tcPr>
            <w:tcW w:w="607" w:type="dxa"/>
          </w:tcPr>
          <w:p w14:paraId="20E270AE" w14:textId="77777777" w:rsidR="002015C5" w:rsidRDefault="002015C5" w:rsidP="002015C5">
            <w:pPr>
              <w:spacing w:after="0"/>
              <w:rPr>
                <w:rStyle w:val="Strong"/>
              </w:rPr>
            </w:pPr>
          </w:p>
        </w:tc>
        <w:tc>
          <w:tcPr>
            <w:tcW w:w="8492" w:type="dxa"/>
          </w:tcPr>
          <w:p w14:paraId="2A09768A" w14:textId="77777777" w:rsidR="002015C5" w:rsidRDefault="002015C5" w:rsidP="002015C5">
            <w:pPr>
              <w:spacing w:after="0"/>
              <w:jc w:val="center"/>
            </w:pPr>
            <w:r>
              <w:t>************</w:t>
            </w:r>
          </w:p>
        </w:tc>
        <w:tc>
          <w:tcPr>
            <w:tcW w:w="1059" w:type="dxa"/>
          </w:tcPr>
          <w:p w14:paraId="48154FDE" w14:textId="77777777" w:rsidR="002015C5" w:rsidRDefault="002015C5" w:rsidP="002015C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8D6CA3" w14:textId="77777777" w:rsidR="003549B8" w:rsidRPr="00ED46FC" w:rsidRDefault="003549B8" w:rsidP="00AF3431">
      <w:pPr>
        <w:spacing w:after="0"/>
        <w:rPr>
          <w:rStyle w:val="Strong"/>
        </w:rPr>
      </w:pPr>
    </w:p>
    <w:sectPr w:rsidR="003549B8" w:rsidRPr="00ED46FC" w:rsidSect="00AF3431">
      <w:headerReference w:type="default" r:id="rId7"/>
      <w:footerReference w:type="default" r:id="rId8"/>
      <w:pgSz w:w="11906" w:h="16838"/>
      <w:pgMar w:top="993" w:right="1133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6E5DA" w14:textId="77777777" w:rsidR="007C4B87" w:rsidRDefault="007C4B87" w:rsidP="00CA6834">
      <w:pPr>
        <w:pStyle w:val="NoSpacing"/>
      </w:pPr>
      <w:r>
        <w:separator/>
      </w:r>
    </w:p>
  </w:endnote>
  <w:endnote w:type="continuationSeparator" w:id="0">
    <w:p w14:paraId="37C9D0C2" w14:textId="77777777" w:rsidR="007C4B87" w:rsidRDefault="007C4B87" w:rsidP="00CA6834">
      <w:pPr>
        <w:pStyle w:val="NoSpacing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4532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14:paraId="2EE113E4" w14:textId="77777777" w:rsidR="00CA6834" w:rsidRDefault="00CA6834">
            <w:pPr>
              <w:pStyle w:val="Footer"/>
              <w:jc w:val="right"/>
            </w:pPr>
            <w:r>
              <w:t xml:space="preserve">Page </w:t>
            </w:r>
            <w:r w:rsidR="0009251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09251B">
              <w:rPr>
                <w:b/>
                <w:sz w:val="24"/>
                <w:szCs w:val="24"/>
              </w:rPr>
              <w:fldChar w:fldCharType="separate"/>
            </w:r>
            <w:r w:rsidR="000A0638">
              <w:rPr>
                <w:b/>
                <w:noProof/>
              </w:rPr>
              <w:t>1</w:t>
            </w:r>
            <w:r w:rsidR="0009251B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09251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09251B">
              <w:rPr>
                <w:b/>
                <w:sz w:val="24"/>
                <w:szCs w:val="24"/>
              </w:rPr>
              <w:fldChar w:fldCharType="separate"/>
            </w:r>
            <w:r w:rsidR="000A0638">
              <w:rPr>
                <w:b/>
                <w:noProof/>
              </w:rPr>
              <w:t>4</w:t>
            </w:r>
            <w:r w:rsidR="0009251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BC4EA66" w14:textId="77777777" w:rsidR="00CA6834" w:rsidRDefault="00CA68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3AE75" w14:textId="77777777" w:rsidR="007C4B87" w:rsidRDefault="007C4B87" w:rsidP="00CA6834">
      <w:pPr>
        <w:pStyle w:val="NoSpacing"/>
      </w:pPr>
      <w:r>
        <w:separator/>
      </w:r>
    </w:p>
  </w:footnote>
  <w:footnote w:type="continuationSeparator" w:id="0">
    <w:p w14:paraId="0C158220" w14:textId="77777777" w:rsidR="007C4B87" w:rsidRDefault="007C4B87" w:rsidP="00CA6834">
      <w:pPr>
        <w:pStyle w:val="NoSpacing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5C2A1" w14:textId="363E04DF" w:rsidR="00CA6834" w:rsidRDefault="00CA6834" w:rsidP="00CA6834">
    <w:pPr>
      <w:pStyle w:val="Header"/>
      <w:jc w:val="right"/>
    </w:pPr>
    <w:r>
      <w:t>Total Printed Pages-</w:t>
    </w:r>
    <w:r w:rsidR="005E3EA3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6236"/>
    <w:rsid w:val="000304B2"/>
    <w:rsid w:val="00036686"/>
    <w:rsid w:val="0009251B"/>
    <w:rsid w:val="00096356"/>
    <w:rsid w:val="000A0638"/>
    <w:rsid w:val="000C6ACB"/>
    <w:rsid w:val="000C71D5"/>
    <w:rsid w:val="0013688F"/>
    <w:rsid w:val="001A3FCB"/>
    <w:rsid w:val="002015C5"/>
    <w:rsid w:val="00234EE2"/>
    <w:rsid w:val="00283F3A"/>
    <w:rsid w:val="002F0759"/>
    <w:rsid w:val="003274C1"/>
    <w:rsid w:val="00334F48"/>
    <w:rsid w:val="003549B8"/>
    <w:rsid w:val="004273D5"/>
    <w:rsid w:val="004C0170"/>
    <w:rsid w:val="005547E1"/>
    <w:rsid w:val="005E3EA3"/>
    <w:rsid w:val="00605F1A"/>
    <w:rsid w:val="007228E9"/>
    <w:rsid w:val="007C4B87"/>
    <w:rsid w:val="007F6FEE"/>
    <w:rsid w:val="00802579"/>
    <w:rsid w:val="00853C72"/>
    <w:rsid w:val="00860383"/>
    <w:rsid w:val="00866236"/>
    <w:rsid w:val="008979BB"/>
    <w:rsid w:val="008D3636"/>
    <w:rsid w:val="0091595A"/>
    <w:rsid w:val="00965B11"/>
    <w:rsid w:val="009E7A09"/>
    <w:rsid w:val="00A13276"/>
    <w:rsid w:val="00A37283"/>
    <w:rsid w:val="00AF3431"/>
    <w:rsid w:val="00B047D0"/>
    <w:rsid w:val="00BD59E9"/>
    <w:rsid w:val="00C231AB"/>
    <w:rsid w:val="00C273A0"/>
    <w:rsid w:val="00C95DBB"/>
    <w:rsid w:val="00CA6834"/>
    <w:rsid w:val="00D04EB7"/>
    <w:rsid w:val="00D57B76"/>
    <w:rsid w:val="00E36A4E"/>
    <w:rsid w:val="00E73D92"/>
    <w:rsid w:val="00EC7C06"/>
    <w:rsid w:val="00ED46FC"/>
    <w:rsid w:val="00ED7C55"/>
    <w:rsid w:val="00EE1226"/>
    <w:rsid w:val="00F23966"/>
    <w:rsid w:val="00F4366A"/>
    <w:rsid w:val="00FE39F3"/>
    <w:rsid w:val="00FF6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C3507"/>
  <w15:docId w15:val="{566F4C0A-F55A-4E70-A726-439626CC4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9B8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549B8"/>
    <w:pPr>
      <w:spacing w:after="0" w:line="240" w:lineRule="auto"/>
    </w:pPr>
    <w:rPr>
      <w:rFonts w:eastAsiaTheme="minorEastAsia"/>
      <w:lang w:val="en-US"/>
    </w:rPr>
  </w:style>
  <w:style w:type="table" w:styleId="TableGrid">
    <w:name w:val="Table Grid"/>
    <w:basedOn w:val="TableNormal"/>
    <w:uiPriority w:val="39"/>
    <w:rsid w:val="00354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A3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FE39F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A68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83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A68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834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5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2025-07-04T14:45:00Z</cp:lastPrinted>
  <dcterms:created xsi:type="dcterms:W3CDTF">2024-06-23T13:12:00Z</dcterms:created>
  <dcterms:modified xsi:type="dcterms:W3CDTF">2026-01-06T03:41:00Z</dcterms:modified>
</cp:coreProperties>
</file>